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Calibri" w:cs="Calibri" w:eastAsia="Calibri" w:hAnsi="Calibri"/>
          <w:sz w:val="28"/>
          <w:szCs w:val="28"/>
        </w:rPr>
      </w:pPr>
      <w:r w:rsidDel="00000000" w:rsidR="00000000" w:rsidRPr="00000000">
        <w:rPr>
          <w:rFonts w:ascii="Calibri" w:cs="Calibri" w:eastAsia="Calibri" w:hAnsi="Calibri"/>
          <w:b w:val="1"/>
          <w:sz w:val="28"/>
          <w:szCs w:val="28"/>
          <w:rtl w:val="0"/>
        </w:rPr>
        <w:t xml:space="preserve">Mission 1  – Challenge exploration</w:t>
      </w:r>
      <w:r w:rsidDel="00000000" w:rsidR="00000000" w:rsidRPr="00000000">
        <w:rPr>
          <w:rtl w:val="0"/>
        </w:rPr>
      </w:r>
    </w:p>
    <w:p w:rsidR="00000000" w:rsidDel="00000000" w:rsidP="00000000" w:rsidRDefault="00000000" w:rsidRPr="00000000" w14:paraId="00000002">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Mindset</w:t>
      </w:r>
    </w:p>
    <w:p w:rsidR="00000000" w:rsidDel="00000000" w:rsidP="00000000" w:rsidRDefault="00000000" w:rsidRPr="00000000" w14:paraId="00000003">
      <w:pPr>
        <w:rPr>
          <w:rFonts w:ascii="Calibri" w:cs="Calibri" w:eastAsia="Calibri" w:hAnsi="Calibri"/>
        </w:rPr>
      </w:pPr>
      <w:r w:rsidDel="00000000" w:rsidR="00000000" w:rsidRPr="00000000">
        <w:rPr>
          <w:rFonts w:ascii="Calibri" w:cs="Calibri" w:eastAsia="Calibri" w:hAnsi="Calibri"/>
          <w:rtl w:val="0"/>
        </w:rPr>
        <w:t xml:space="preserve">“All I know is that I know nothing.” — Socrates</w:t>
      </w:r>
    </w:p>
    <w:p w:rsidR="00000000" w:rsidDel="00000000" w:rsidP="00000000" w:rsidRDefault="00000000" w:rsidRPr="00000000" w14:paraId="00000004">
      <w:pPr>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General instructions</w:t>
      </w:r>
      <w:r w:rsidDel="00000000" w:rsidR="00000000" w:rsidRPr="00000000">
        <w:rPr>
          <w:rtl w:val="0"/>
        </w:rPr>
      </w:r>
    </w:p>
    <w:p w:rsidR="00000000" w:rsidDel="00000000" w:rsidP="00000000" w:rsidRDefault="00000000" w:rsidRPr="00000000" w14:paraId="00000005">
      <w:pPr>
        <w:rPr>
          <w:rFonts w:ascii="Calibri" w:cs="Calibri" w:eastAsia="Calibri" w:hAnsi="Calibri"/>
        </w:rPr>
      </w:pPr>
      <w:r w:rsidDel="00000000" w:rsidR="00000000" w:rsidRPr="00000000">
        <w:rPr>
          <w:rFonts w:ascii="Calibri" w:cs="Calibri" w:eastAsia="Calibri" w:hAnsi="Calibri"/>
          <w:rtl w:val="0"/>
        </w:rPr>
        <w:t xml:space="preserve">Now is the moment to explore the challenge. Understanding the final object of the project will help address efforts in the right direction and get your solution faster.</w:t>
      </w:r>
    </w:p>
    <w:p w:rsidR="00000000" w:rsidDel="00000000" w:rsidP="00000000" w:rsidRDefault="00000000" w:rsidRPr="00000000" w14:paraId="00000006">
      <w:pPr>
        <w:rPr>
          <w:rFonts w:ascii="Calibri" w:cs="Calibri" w:eastAsia="Calibri" w:hAnsi="Calibri"/>
        </w:rPr>
      </w:pPr>
      <w:r w:rsidDel="00000000" w:rsidR="00000000" w:rsidRPr="00000000">
        <w:rPr>
          <w:rFonts w:ascii="Calibri" w:cs="Calibri" w:eastAsia="Calibri" w:hAnsi="Calibri"/>
          <w:rtl w:val="0"/>
        </w:rPr>
        <w:t xml:space="preserve">Start identifying stakeholders, their needs and what they are expecting. </w:t>
      </w:r>
    </w:p>
    <w:p w:rsidR="00000000" w:rsidDel="00000000" w:rsidP="00000000" w:rsidRDefault="00000000" w:rsidRPr="00000000" w14:paraId="00000007">
      <w:pPr>
        <w:spacing w:before="240" w:lineRule="auto"/>
        <w:rPr>
          <w:rFonts w:ascii="Calibri" w:cs="Calibri" w:eastAsia="Calibri" w:hAnsi="Calibri"/>
        </w:rPr>
      </w:pPr>
      <w:r w:rsidDel="00000000" w:rsidR="00000000" w:rsidRPr="00000000">
        <w:rPr>
          <w:rFonts w:ascii="Calibri" w:cs="Calibri" w:eastAsia="Calibri" w:hAnsi="Calibri"/>
          <w:u w:val="single"/>
          <w:rtl w:val="0"/>
        </w:rPr>
        <w:t xml:space="preserve">Work on your point of view!</w:t>
      </w:r>
      <w:r w:rsidDel="00000000" w:rsidR="00000000" w:rsidRPr="00000000">
        <w:rPr>
          <w:rtl w:val="0"/>
        </w:rPr>
      </w:r>
    </w:p>
    <w:p w:rsidR="00000000" w:rsidDel="00000000" w:rsidP="00000000" w:rsidRDefault="00000000" w:rsidRPr="00000000" w14:paraId="00000008">
      <w:pPr>
        <w:rPr>
          <w:rFonts w:ascii="Calibri" w:cs="Calibri" w:eastAsia="Calibri" w:hAnsi="Calibri"/>
        </w:rPr>
      </w:pPr>
      <w:r w:rsidDel="00000000" w:rsidR="00000000" w:rsidRPr="00000000">
        <w:rPr>
          <w:rFonts w:ascii="Calibri" w:cs="Calibri" w:eastAsia="Calibri" w:hAnsi="Calibri"/>
          <w:rtl w:val="0"/>
        </w:rPr>
        <w:t xml:space="preserve">Have a look at the different tools and methods from the inspiration phase and try to understand how to leverage your network to gather information. Which resources could let you explore your topic better? For instance, you can ask your relatives and friends, or look for articles about the resolution of the specific problem by other actors. </w:t>
      </w:r>
    </w:p>
    <w:p w:rsidR="00000000" w:rsidDel="00000000" w:rsidP="00000000" w:rsidRDefault="00000000" w:rsidRPr="00000000" w14:paraId="00000009">
      <w:pPr>
        <w:rPr>
          <w:rFonts w:ascii="Calibri" w:cs="Calibri" w:eastAsia="Calibri" w:hAnsi="Calibri"/>
        </w:rPr>
      </w:pPr>
      <w:r w:rsidDel="00000000" w:rsidR="00000000" w:rsidRPr="00000000">
        <w:rPr>
          <w:rtl w:val="0"/>
        </w:rPr>
      </w:r>
    </w:p>
    <w:p w:rsidR="00000000" w:rsidDel="00000000" w:rsidP="00000000" w:rsidRDefault="00000000" w:rsidRPr="00000000" w14:paraId="0000000A">
      <w:pPr>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Tools</w:t>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1940469</wp:posOffset>
            </wp:positionH>
            <wp:positionV relativeFrom="paragraph">
              <wp:posOffset>400050</wp:posOffset>
            </wp:positionV>
            <wp:extent cx="3803106" cy="2124075"/>
            <wp:effectExtent b="0" l="0" r="0" t="0"/>
            <wp:wrapSquare wrapText="bothSides" distB="114300" distT="114300" distL="114300" distR="114300"/>
            <wp:docPr id="1567917675"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3803106" cy="2124075"/>
                    </a:xfrm>
                    <a:prstGeom prst="rect"/>
                    <a:ln/>
                  </pic:spPr>
                </pic:pic>
              </a:graphicData>
            </a:graphic>
          </wp:anchor>
        </w:drawing>
      </w:r>
    </w:p>
    <w:p w:rsidR="00000000" w:rsidDel="00000000" w:rsidP="00000000" w:rsidRDefault="00000000" w:rsidRPr="00000000" w14:paraId="0000000B">
      <w:pPr>
        <w:rPr>
          <w:rFonts w:ascii="Calibri" w:cs="Calibri" w:eastAsia="Calibri" w:hAnsi="Calibri"/>
        </w:rPr>
      </w:pPr>
      <w:r w:rsidDel="00000000" w:rsidR="00000000" w:rsidRPr="00000000">
        <w:rPr>
          <w:rFonts w:ascii="Calibri" w:cs="Calibri" w:eastAsia="Calibri" w:hAnsi="Calibri"/>
          <w:u w:val="single"/>
          <w:rtl w:val="0"/>
        </w:rPr>
        <w:t xml:space="preserve">Stakeholder map</w:t>
      </w:r>
      <w:r w:rsidDel="00000000" w:rsidR="00000000" w:rsidRPr="00000000">
        <w:rPr>
          <w:rtl w:val="0"/>
        </w:rPr>
      </w:r>
    </w:p>
    <w:p w:rsidR="00000000" w:rsidDel="00000000" w:rsidP="00000000" w:rsidRDefault="00000000" w:rsidRPr="00000000" w14:paraId="0000000C">
      <w:pPr>
        <w:spacing w:after="280" w:before="280" w:line="240" w:lineRule="auto"/>
        <w:rPr>
          <w:rFonts w:ascii="Calibri" w:cs="Calibri" w:eastAsia="Calibri" w:hAnsi="Calibri"/>
        </w:rPr>
      </w:pPr>
      <w:r w:rsidDel="00000000" w:rsidR="00000000" w:rsidRPr="00000000">
        <w:rPr>
          <w:rFonts w:ascii="Calibri" w:cs="Calibri" w:eastAsia="Calibri" w:hAnsi="Calibri"/>
          <w:rtl w:val="0"/>
        </w:rPr>
        <w:t xml:space="preserve">Create a Stakeholder map, map out all the actors directly and indirectly connected to the company and update it as you go along.</w:t>
      </w:r>
    </w:p>
    <w:p w:rsidR="00000000" w:rsidDel="00000000" w:rsidP="00000000" w:rsidRDefault="00000000" w:rsidRPr="00000000" w14:paraId="0000000D">
      <w:pPr>
        <w:rPr>
          <w:rFonts w:ascii="Calibri" w:cs="Calibri" w:eastAsia="Calibri" w:hAnsi="Calibri"/>
        </w:rPr>
      </w:pPr>
      <w:r w:rsidDel="00000000" w:rsidR="00000000" w:rsidRPr="00000000">
        <w:rPr>
          <w:rtl w:val="0"/>
        </w:rPr>
      </w:r>
    </w:p>
    <w:p w:rsidR="00000000" w:rsidDel="00000000" w:rsidP="00000000" w:rsidRDefault="00000000" w:rsidRPr="00000000" w14:paraId="0000000E">
      <w:pPr>
        <w:rPr>
          <w:rFonts w:ascii="Calibri" w:cs="Calibri" w:eastAsia="Calibri" w:hAnsi="Calibri"/>
        </w:rPr>
      </w:pPr>
      <w:r w:rsidDel="00000000" w:rsidR="00000000" w:rsidRPr="00000000">
        <w:rPr>
          <w:rtl w:val="0"/>
        </w:rPr>
      </w:r>
    </w:p>
    <w:p w:rsidR="00000000" w:rsidDel="00000000" w:rsidP="00000000" w:rsidRDefault="00000000" w:rsidRPr="00000000" w14:paraId="0000000F">
      <w:pPr>
        <w:rPr>
          <w:rFonts w:ascii="Calibri" w:cs="Calibri" w:eastAsia="Calibri" w:hAnsi="Calibri"/>
          <w:u w:val="single"/>
        </w:rPr>
      </w:pPr>
      <w:r w:rsidDel="00000000" w:rsidR="00000000" w:rsidRPr="00000000">
        <w:rPr>
          <w:rFonts w:ascii="Calibri" w:cs="Calibri" w:eastAsia="Calibri" w:hAnsi="Calibri"/>
          <w:u w:val="single"/>
          <w:rtl w:val="0"/>
        </w:rPr>
        <w:t xml:space="preserve">Mindmap</w:t>
      </w:r>
      <w:r w:rsidDel="00000000" w:rsidR="00000000" w:rsidRPr="00000000">
        <w:drawing>
          <wp:anchor allowOverlap="1" behindDoc="0" distB="114300" distT="114300" distL="114300" distR="114300" hidden="0" layoutInCell="1" locked="0" relativeHeight="0" simplePos="0">
            <wp:simplePos x="0" y="0"/>
            <wp:positionH relativeFrom="column">
              <wp:posOffset>1956162</wp:posOffset>
            </wp:positionH>
            <wp:positionV relativeFrom="paragraph">
              <wp:posOffset>190500</wp:posOffset>
            </wp:positionV>
            <wp:extent cx="3777888" cy="2127776"/>
            <wp:effectExtent b="0" l="0" r="0" t="0"/>
            <wp:wrapSquare wrapText="bothSides" distB="114300" distT="114300" distL="114300" distR="114300"/>
            <wp:docPr id="1567917674"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3777888" cy="2127776"/>
                    </a:xfrm>
                    <a:prstGeom prst="rect"/>
                    <a:ln/>
                  </pic:spPr>
                </pic:pic>
              </a:graphicData>
            </a:graphic>
          </wp:anchor>
        </w:drawing>
      </w:r>
    </w:p>
    <w:p w:rsidR="00000000" w:rsidDel="00000000" w:rsidP="00000000" w:rsidRDefault="00000000" w:rsidRPr="00000000" w14:paraId="00000010">
      <w:pPr>
        <w:rPr>
          <w:rFonts w:ascii="Calibri" w:cs="Calibri" w:eastAsia="Calibri" w:hAnsi="Calibri"/>
        </w:rPr>
      </w:pPr>
      <w:r w:rsidDel="00000000" w:rsidR="00000000" w:rsidRPr="00000000">
        <w:rPr>
          <w:rFonts w:ascii="Calibri" w:cs="Calibri" w:eastAsia="Calibri" w:hAnsi="Calibri"/>
          <w:rtl w:val="0"/>
        </w:rPr>
        <w:t xml:space="preserve">Use the Mindmap tool, write down everything that comes to your mind about the challenge and the discipline.  Knowledge, doubts, potential questions, similar challenges, your memories, etc. </w:t>
      </w:r>
    </w:p>
    <w:p w:rsidR="00000000" w:rsidDel="00000000" w:rsidP="00000000" w:rsidRDefault="00000000" w:rsidRPr="00000000" w14:paraId="00000011">
      <w:pPr>
        <w:rPr>
          <w:rFonts w:ascii="Calibri" w:cs="Calibri" w:eastAsia="Calibri" w:hAnsi="Calibri"/>
          <w:u w:val="single"/>
        </w:rPr>
      </w:pPr>
      <w:r w:rsidDel="00000000" w:rsidR="00000000" w:rsidRPr="00000000">
        <w:rPr>
          <w:rtl w:val="0"/>
        </w:rPr>
      </w:r>
    </w:p>
    <w:p w:rsidR="00000000" w:rsidDel="00000000" w:rsidP="00000000" w:rsidRDefault="00000000" w:rsidRPr="00000000" w14:paraId="00000012">
      <w:pPr>
        <w:rPr>
          <w:rFonts w:ascii="Calibri" w:cs="Calibri" w:eastAsia="Calibri" w:hAnsi="Calibri"/>
          <w:u w:val="single"/>
        </w:rPr>
      </w:pPr>
      <w:r w:rsidDel="00000000" w:rsidR="00000000" w:rsidRPr="00000000">
        <w:rPr>
          <w:rFonts w:ascii="Calibri" w:cs="Calibri" w:eastAsia="Calibri" w:hAnsi="Calibri"/>
          <w:u w:val="single"/>
          <w:rtl w:val="0"/>
        </w:rPr>
        <w:t xml:space="preserve">Benchmark</w:t>
      </w:r>
    </w:p>
    <w:p w:rsidR="00000000" w:rsidDel="00000000" w:rsidP="00000000" w:rsidRDefault="00000000" w:rsidRPr="00000000" w14:paraId="00000013">
      <w:pPr>
        <w:spacing w:after="280" w:before="280" w:line="240" w:lineRule="auto"/>
        <w:rPr>
          <w:rFonts w:ascii="Calibri" w:cs="Calibri" w:eastAsia="Calibri" w:hAnsi="Calibri"/>
        </w:rPr>
      </w:pPr>
      <w:r w:rsidDel="00000000" w:rsidR="00000000" w:rsidRPr="00000000">
        <w:rPr>
          <w:rFonts w:ascii="Calibri" w:cs="Calibri" w:eastAsia="Calibri" w:hAnsi="Calibri"/>
          <w:b w:val="1"/>
          <w:rtl w:val="0"/>
        </w:rPr>
        <w:t xml:space="preserve">Documentary research and benchmarking:</w:t>
      </w:r>
      <w:r w:rsidDel="00000000" w:rsidR="00000000" w:rsidRPr="00000000">
        <w:rPr>
          <w:rFonts w:ascii="Calibri" w:cs="Calibri" w:eastAsia="Calibri" w:hAnsi="Calibri"/>
          <w:rtl w:val="0"/>
        </w:rPr>
        <w:t xml:space="preserve"> How have others solved this challenge or similar problems?</w:t>
      </w:r>
    </w:p>
    <w:p w:rsidR="00000000" w:rsidDel="00000000" w:rsidP="00000000" w:rsidRDefault="00000000" w:rsidRPr="00000000" w14:paraId="00000014">
      <w:pPr>
        <w:spacing w:after="280" w:before="280" w:line="240" w:lineRule="auto"/>
        <w:rPr>
          <w:rFonts w:ascii="Calibri" w:cs="Calibri" w:eastAsia="Calibri" w:hAnsi="Calibri"/>
        </w:rPr>
      </w:pPr>
      <w:r w:rsidDel="00000000" w:rsidR="00000000" w:rsidRPr="00000000">
        <w:rPr>
          <w:rFonts w:ascii="Calibri" w:cs="Calibri" w:eastAsia="Calibri" w:hAnsi="Calibri"/>
        </w:rPr>
        <w:drawing>
          <wp:inline distB="114300" distT="114300" distL="114300" distR="114300">
            <wp:extent cx="5161442" cy="2906526"/>
            <wp:effectExtent b="0" l="0" r="0" t="0"/>
            <wp:docPr id="1567917673"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5161442" cy="2906526"/>
                    </a:xfrm>
                    <a:prstGeom prst="rect"/>
                    <a:ln/>
                  </pic:spPr>
                </pic:pic>
              </a:graphicData>
            </a:graphic>
          </wp:inline>
        </w:drawing>
      </w:r>
      <w:r w:rsidDel="00000000" w:rsidR="00000000" w:rsidRPr="00000000">
        <w:rPr>
          <w:rtl w:val="0"/>
        </w:rPr>
      </w:r>
    </w:p>
    <w:p w:rsidR="00000000" w:rsidDel="00000000" w:rsidP="00000000" w:rsidRDefault="00000000" w:rsidRPr="00000000" w14:paraId="00000015">
      <w:pPr>
        <w:spacing w:after="280" w:before="280" w:line="240" w:lineRule="auto"/>
        <w:rPr>
          <w:rFonts w:ascii="Calibri" w:cs="Calibri" w:eastAsia="Calibri" w:hAnsi="Calibri"/>
        </w:rPr>
      </w:pPr>
      <w:r w:rsidDel="00000000" w:rsidR="00000000" w:rsidRPr="00000000">
        <w:rPr>
          <w:rFonts w:ascii="Calibri" w:cs="Calibri" w:eastAsia="Calibri" w:hAnsi="Calibri"/>
          <w:rtl w:val="0"/>
        </w:rPr>
        <w:t xml:space="preserve">TIP: Be open and explore, remaining relevant to the challenge. The goal is to create an archive of many potential solutions or perspectives of the challenge. You have a limited time horizon, so think carefully about which specific benchmarking your team needs more at this initial stage of the project. Use this toolkit and this template to organise your best results.</w:t>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78.00000000000006" w:lineRule="auto"/>
        <w:ind w:left="360" w:right="0" w:hanging="360"/>
        <w:jc w:val="left"/>
        <w:rPr>
          <w:rFonts w:ascii="Calibri" w:cs="Calibri" w:eastAsia="Calibri" w:hAnsi="Calibri"/>
          <w:b w:val="1"/>
          <w:i w:val="0"/>
          <w:smallCaps w:val="0"/>
          <w:strike w:val="0"/>
          <w:color w:val="000000"/>
          <w:sz w:val="26"/>
          <w:szCs w:val="26"/>
          <w:shd w:fill="auto" w:val="clear"/>
          <w:vertAlign w:val="baseline"/>
        </w:rPr>
      </w:pP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Guide-lines for Challenge Exploration</w:t>
      </w:r>
    </w:p>
    <w:p w:rsidR="00000000" w:rsidDel="00000000" w:rsidP="00000000" w:rsidRDefault="00000000" w:rsidRPr="00000000" w14:paraId="00000017">
      <w:pPr>
        <w:rPr>
          <w:rFonts w:ascii="Calibri" w:cs="Calibri" w:eastAsia="Calibri" w:hAnsi="Calibri"/>
        </w:rPr>
      </w:pPr>
      <w:r w:rsidDel="00000000" w:rsidR="00000000" w:rsidRPr="00000000">
        <w:rPr>
          <w:rFonts w:ascii="Calibri" w:cs="Calibri" w:eastAsia="Calibri" w:hAnsi="Calibri"/>
          <w:rtl w:val="0"/>
        </w:rPr>
        <w:t xml:space="preserve">Challenge exploration is the moment that consolidates the starting point of the project. It’s important to explain what “success” means for you and how to represent it in terms of performance.</w:t>
      </w:r>
    </w:p>
    <w:p w:rsidR="00000000" w:rsidDel="00000000" w:rsidP="00000000" w:rsidRDefault="00000000" w:rsidRPr="00000000" w14:paraId="00000018">
      <w:pPr>
        <w:rPr>
          <w:rFonts w:ascii="Calibri" w:cs="Calibri" w:eastAsia="Calibri" w:hAnsi="Calibri"/>
        </w:rPr>
      </w:pPr>
      <w:r w:rsidDel="00000000" w:rsidR="00000000" w:rsidRPr="00000000">
        <w:rPr>
          <w:rFonts w:ascii="Calibri" w:cs="Calibri" w:eastAsia="Calibri" w:hAnsi="Calibri"/>
          <w:rtl w:val="0"/>
        </w:rPr>
        <w:t xml:space="preserve">Some questions to get inspired by for a better comprehension:</w:t>
      </w:r>
    </w:p>
    <w:p w:rsidR="00000000" w:rsidDel="00000000" w:rsidP="00000000" w:rsidRDefault="00000000" w:rsidRPr="00000000" w14:paraId="00000019">
      <w:pPr>
        <w:rPr>
          <w:rFonts w:ascii="Calibri" w:cs="Calibri" w:eastAsia="Calibri" w:hAnsi="Calibri"/>
        </w:rPr>
      </w:pPr>
      <w:r w:rsidDel="00000000" w:rsidR="00000000" w:rsidRPr="00000000">
        <w:rPr>
          <w:rFonts w:ascii="Calibri" w:cs="Calibri" w:eastAsia="Calibri" w:hAnsi="Calibri"/>
          <w:b w:val="1"/>
          <w:rtl w:val="0"/>
        </w:rPr>
        <w:t xml:space="preserve">Challenge</w:t>
      </w:r>
      <w:r w:rsidDel="00000000" w:rsidR="00000000" w:rsidRPr="00000000">
        <w:rPr>
          <w:rtl w:val="0"/>
        </w:rPr>
      </w:r>
    </w:p>
    <w:p w:rsidR="00000000" w:rsidDel="00000000" w:rsidP="00000000" w:rsidRDefault="00000000" w:rsidRPr="00000000" w14:paraId="0000001A">
      <w:pPr>
        <w:rPr>
          <w:rFonts w:ascii="Calibri" w:cs="Calibri" w:eastAsia="Calibri" w:hAnsi="Calibri"/>
        </w:rPr>
      </w:pPr>
      <w:r w:rsidDel="00000000" w:rsidR="00000000" w:rsidRPr="00000000">
        <w:rPr>
          <w:rFonts w:ascii="Calibri" w:cs="Calibri" w:eastAsia="Calibri" w:hAnsi="Calibri"/>
          <w:rtl w:val="0"/>
        </w:rPr>
        <w:t xml:space="preserve">What is the challenge? The best format to express a challenge is setting one or more questions “How to…?”</w:t>
      </w:r>
    </w:p>
    <w:p w:rsidR="00000000" w:rsidDel="00000000" w:rsidP="00000000" w:rsidRDefault="00000000" w:rsidRPr="00000000" w14:paraId="0000001B">
      <w:pPr>
        <w:spacing w:after="0" w:lineRule="auto"/>
        <w:rPr>
          <w:rFonts w:ascii="Calibri" w:cs="Calibri" w:eastAsia="Calibri" w:hAnsi="Calibri"/>
        </w:rPr>
      </w:pPr>
      <w:r w:rsidDel="00000000" w:rsidR="00000000" w:rsidRPr="00000000">
        <w:rPr>
          <w:rFonts w:ascii="Calibri" w:cs="Calibri" w:eastAsia="Calibri" w:hAnsi="Calibri"/>
          <w:i w:val="1"/>
          <w:rtl w:val="0"/>
        </w:rPr>
        <w:t xml:space="preserve">Ex: How to create a user experience more…?</w:t>
      </w:r>
      <w:r w:rsidDel="00000000" w:rsidR="00000000" w:rsidRPr="00000000">
        <w:rPr>
          <w:rtl w:val="0"/>
        </w:rPr>
      </w:r>
    </w:p>
    <w:p w:rsidR="00000000" w:rsidDel="00000000" w:rsidP="00000000" w:rsidRDefault="00000000" w:rsidRPr="00000000" w14:paraId="0000001C">
      <w:pPr>
        <w:rPr>
          <w:rFonts w:ascii="Calibri" w:cs="Calibri" w:eastAsia="Calibri" w:hAnsi="Calibri"/>
        </w:rPr>
      </w:pPr>
      <w:r w:rsidDel="00000000" w:rsidR="00000000" w:rsidRPr="00000000">
        <w:rPr>
          <w:rFonts w:ascii="Calibri" w:cs="Calibri" w:eastAsia="Calibri" w:hAnsi="Calibri"/>
          <w:i w:val="1"/>
          <w:rtl w:val="0"/>
        </w:rPr>
        <w:t xml:space="preserve">How to improve the discipline approach to the challenge?</w:t>
      </w:r>
      <w:r w:rsidDel="00000000" w:rsidR="00000000" w:rsidRPr="00000000">
        <w:rPr>
          <w:rtl w:val="0"/>
        </w:rPr>
      </w:r>
    </w:p>
    <w:p w:rsidR="00000000" w:rsidDel="00000000" w:rsidP="00000000" w:rsidRDefault="00000000" w:rsidRPr="00000000" w14:paraId="0000001D">
      <w:pPr>
        <w:rPr>
          <w:rFonts w:ascii="Calibri" w:cs="Calibri" w:eastAsia="Calibri" w:hAnsi="Calibri"/>
        </w:rPr>
      </w:pPr>
      <w:r w:rsidDel="00000000" w:rsidR="00000000" w:rsidRPr="00000000">
        <w:rPr>
          <w:rFonts w:ascii="Calibri" w:cs="Calibri" w:eastAsia="Calibri" w:hAnsi="Calibri"/>
          <w:b w:val="1"/>
          <w:rtl w:val="0"/>
        </w:rPr>
        <w:t xml:space="preserve">Exploration Tips</w:t>
      </w:r>
      <w:r w:rsidDel="00000000" w:rsidR="00000000" w:rsidRPr="00000000">
        <w:rPr>
          <w:rtl w:val="0"/>
        </w:rPr>
      </w:r>
    </w:p>
    <w:p w:rsidR="00000000" w:rsidDel="00000000" w:rsidP="00000000" w:rsidRDefault="00000000" w:rsidRPr="00000000" w14:paraId="0000001E">
      <w:pPr>
        <w:rPr>
          <w:rFonts w:ascii="Calibri" w:cs="Calibri" w:eastAsia="Calibri" w:hAnsi="Calibri"/>
        </w:rPr>
      </w:pPr>
      <w:r w:rsidDel="00000000" w:rsidR="00000000" w:rsidRPr="00000000">
        <w:rPr>
          <w:rFonts w:ascii="Calibri" w:cs="Calibri" w:eastAsia="Calibri" w:hAnsi="Calibri"/>
          <w:rtl w:val="0"/>
        </w:rPr>
        <w:t xml:space="preserve">Ideas and inspirations to guide your team’s research.</w:t>
      </w:r>
    </w:p>
    <w:p w:rsidR="00000000" w:rsidDel="00000000" w:rsidP="00000000" w:rsidRDefault="00000000" w:rsidRPr="00000000" w14:paraId="0000001F">
      <w:pPr>
        <w:rPr>
          <w:rFonts w:ascii="Calibri" w:cs="Calibri" w:eastAsia="Calibri" w:hAnsi="Calibri"/>
        </w:rPr>
      </w:pPr>
      <w:r w:rsidDel="00000000" w:rsidR="00000000" w:rsidRPr="00000000">
        <w:rPr>
          <w:rFonts w:ascii="Calibri" w:cs="Calibri" w:eastAsia="Calibri" w:hAnsi="Calibri"/>
          <w:i w:val="1"/>
          <w:rtl w:val="0"/>
        </w:rPr>
        <w:t xml:space="preserve">Which context can be analysed? Where can useful information be found? What can be “studied”?</w:t>
      </w: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GB"/>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rsid w:val="00F04145"/>
  </w:style>
  <w:style w:type="paragraph" w:styleId="Heading1">
    <w:name w:val="heading 1"/>
    <w:basedOn w:val="Normal"/>
    <w:next w:val="Normal"/>
    <w:link w:val="Heading1Char"/>
    <w:uiPriority w:val="9"/>
    <w:qFormat w:val="1"/>
    <w:rsid w:val="00F04145"/>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F04145"/>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F04145"/>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F04145"/>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F04145"/>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F04145"/>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F04145"/>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F04145"/>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F04145"/>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F04145"/>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F04145"/>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F04145"/>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F04145"/>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F04145"/>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F04145"/>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F04145"/>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F04145"/>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F04145"/>
    <w:rPr>
      <w:rFonts w:cstheme="majorBidi" w:eastAsiaTheme="majorEastAsia"/>
      <w:color w:val="272727" w:themeColor="text1" w:themeTint="0000D8"/>
    </w:rPr>
  </w:style>
  <w:style w:type="paragraph" w:styleId="Title">
    <w:name w:val="Title"/>
    <w:basedOn w:val="Normal"/>
    <w:next w:val="Normal"/>
    <w:link w:val="TitleChar"/>
    <w:uiPriority w:val="10"/>
    <w:qFormat w:val="1"/>
    <w:rsid w:val="00F04145"/>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F04145"/>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F04145"/>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F04145"/>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F04145"/>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F04145"/>
    <w:rPr>
      <w:i w:val="1"/>
      <w:iCs w:val="1"/>
      <w:color w:val="404040" w:themeColor="text1" w:themeTint="0000BF"/>
    </w:rPr>
  </w:style>
  <w:style w:type="paragraph" w:styleId="ListParagraph">
    <w:name w:val="List Paragraph"/>
    <w:basedOn w:val="Normal"/>
    <w:uiPriority w:val="34"/>
    <w:qFormat w:val="1"/>
    <w:rsid w:val="00F04145"/>
    <w:pPr>
      <w:ind w:left="720"/>
      <w:contextualSpacing w:val="1"/>
    </w:pPr>
  </w:style>
  <w:style w:type="character" w:styleId="IntenseEmphasis">
    <w:name w:val="Intense Emphasis"/>
    <w:basedOn w:val="DefaultParagraphFont"/>
    <w:uiPriority w:val="21"/>
    <w:qFormat w:val="1"/>
    <w:rsid w:val="00F04145"/>
    <w:rPr>
      <w:i w:val="1"/>
      <w:iCs w:val="1"/>
      <w:color w:val="0f4761" w:themeColor="accent1" w:themeShade="0000BF"/>
    </w:rPr>
  </w:style>
  <w:style w:type="paragraph" w:styleId="IntenseQuote">
    <w:name w:val="Intense Quote"/>
    <w:basedOn w:val="Normal"/>
    <w:next w:val="Normal"/>
    <w:link w:val="IntenseQuoteChar"/>
    <w:uiPriority w:val="30"/>
    <w:qFormat w:val="1"/>
    <w:rsid w:val="00F04145"/>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F04145"/>
    <w:rPr>
      <w:i w:val="1"/>
      <w:iCs w:val="1"/>
      <w:color w:val="0f4761" w:themeColor="accent1" w:themeShade="0000BF"/>
    </w:rPr>
  </w:style>
  <w:style w:type="character" w:styleId="IntenseReference">
    <w:name w:val="Intense Reference"/>
    <w:basedOn w:val="DefaultParagraphFont"/>
    <w:uiPriority w:val="32"/>
    <w:qFormat w:val="1"/>
    <w:rsid w:val="00F04145"/>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rxzE4MaIVfCKQpd/8cQaLOMEnUw==">CgMxLjA4AHIhMWhkUkdNQV8xeTRMQlZZQmpYSEFUblZBbzNVNGVPRmM2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2024-08-29T14:57:00Z</dcterms:created>
  <dc:creator>Gaia Fuzzi</dc:creator>
</cp:coreProperties>
</file>